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8E" w:rsidRDefault="00503C4E" w:rsidP="00470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03C4E">
        <w:rPr>
          <w:rFonts w:ascii="Times New Roman" w:hAnsi="Times New Roman" w:cs="Times New Roman"/>
          <w:b/>
          <w:sz w:val="28"/>
        </w:rPr>
        <w:t xml:space="preserve">Анкета </w:t>
      </w:r>
    </w:p>
    <w:p w:rsidR="00824A8E" w:rsidRDefault="00470769" w:rsidP="004707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ФИО_____________________________тел</w:t>
      </w:r>
      <w:proofErr w:type="spellEnd"/>
      <w:r>
        <w:rPr>
          <w:rFonts w:ascii="Times New Roman" w:hAnsi="Times New Roman" w:cs="Times New Roman"/>
          <w:sz w:val="28"/>
        </w:rPr>
        <w:t>._________________________</w:t>
      </w:r>
    </w:p>
    <w:p w:rsidR="00470769" w:rsidRDefault="00470769" w:rsidP="004707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Храм_________________________________________________________</w:t>
      </w:r>
    </w:p>
    <w:p w:rsidR="00470769" w:rsidRDefault="00470769" w:rsidP="004707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Благочиние____________________________________________________</w:t>
      </w:r>
    </w:p>
    <w:p w:rsidR="00470769" w:rsidRDefault="00470769" w:rsidP="004707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Должность____________________________________________________</w:t>
      </w:r>
    </w:p>
    <w:p w:rsidR="00470769" w:rsidRDefault="00470769" w:rsidP="004707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Образование: среднее______________________</w:t>
      </w:r>
    </w:p>
    <w:p w:rsidR="00470769" w:rsidRDefault="00470769" w:rsidP="0047076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</w:rPr>
        <w:t>Средне-специальное</w:t>
      </w:r>
      <w:proofErr w:type="spellEnd"/>
      <w:r>
        <w:rPr>
          <w:rFonts w:ascii="Times New Roman" w:hAnsi="Times New Roman" w:cs="Times New Roman"/>
          <w:sz w:val="28"/>
        </w:rPr>
        <w:t>___________</w:t>
      </w:r>
    </w:p>
    <w:p w:rsidR="00470769" w:rsidRDefault="00470769" w:rsidP="0047076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Высшее_____________________</w:t>
      </w:r>
    </w:p>
    <w:p w:rsidR="00470769" w:rsidRDefault="00470769" w:rsidP="0047076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Курсы по подготовки </w:t>
      </w:r>
      <w:proofErr w:type="spellStart"/>
      <w:r>
        <w:rPr>
          <w:rFonts w:ascii="Times New Roman" w:hAnsi="Times New Roman" w:cs="Times New Roman"/>
          <w:sz w:val="28"/>
        </w:rPr>
        <w:t>катехизаторов</w:t>
      </w:r>
      <w:proofErr w:type="spellEnd"/>
      <w:r>
        <w:rPr>
          <w:rFonts w:ascii="Times New Roman" w:hAnsi="Times New Roman" w:cs="Times New Roman"/>
          <w:sz w:val="28"/>
        </w:rPr>
        <w:t xml:space="preserve"> при семинарии_______</w:t>
      </w:r>
    </w:p>
    <w:p w:rsidR="00470769" w:rsidRDefault="00470769" w:rsidP="0047076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Иное______________________________________________</w:t>
      </w:r>
    </w:p>
    <w:p w:rsidR="00470769" w:rsidRDefault="00470769" w:rsidP="004707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Стаж работы в данной должности__________________________________</w:t>
      </w:r>
    </w:p>
    <w:p w:rsidR="00470769" w:rsidRPr="00470769" w:rsidRDefault="00470769" w:rsidP="004707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еще должности или церковные послушания совмещаете в данном приходе (благочинии)___________________________________________________</w:t>
      </w:r>
    </w:p>
    <w:p w:rsidR="00F21AD7" w:rsidRDefault="00F21AD7" w:rsidP="00F21AD7">
      <w:pPr>
        <w:pStyle w:val="a3"/>
        <w:ind w:left="644"/>
        <w:jc w:val="both"/>
        <w:rPr>
          <w:rFonts w:ascii="Times New Roman" w:hAnsi="Times New Roman" w:cs="Times New Roman"/>
          <w:sz w:val="28"/>
        </w:rPr>
      </w:pPr>
    </w:p>
    <w:p w:rsidR="00F21AD7" w:rsidRDefault="00930EF6" w:rsidP="004707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32.8pt;margin-top:1pt;width:467.25pt;height:0;z-index:251680768" o:connectortype="straight"/>
        </w:pict>
      </w:r>
      <w:r w:rsidR="00470769">
        <w:rPr>
          <w:rFonts w:ascii="Times New Roman" w:hAnsi="Times New Roman" w:cs="Times New Roman"/>
          <w:sz w:val="28"/>
        </w:rPr>
        <w:t>Существует ли на приходе служба приходского консультирования________</w:t>
      </w:r>
    </w:p>
    <w:p w:rsidR="00470769" w:rsidRPr="00470769" w:rsidRDefault="00470769" w:rsidP="00470769">
      <w:pPr>
        <w:pStyle w:val="a3"/>
        <w:rPr>
          <w:rFonts w:ascii="Times New Roman" w:hAnsi="Times New Roman" w:cs="Times New Roman"/>
          <w:sz w:val="28"/>
        </w:rPr>
      </w:pPr>
    </w:p>
    <w:p w:rsidR="00470769" w:rsidRDefault="00470769" w:rsidP="00470769">
      <w:pPr>
        <w:pStyle w:val="a3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служба приходского консультирования в вашем приходе</w:t>
      </w:r>
    </w:p>
    <w:p w:rsidR="00470769" w:rsidRPr="00470769" w:rsidRDefault="00930EF6" w:rsidP="0047076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2" type="#_x0000_t32" style="position:absolute;left:0;text-align:left;margin-left:41.05pt;margin-top:12.45pt;width:474.75pt;height:.05pt;z-index:251684864" o:connectortype="straight"/>
        </w:pict>
      </w:r>
    </w:p>
    <w:p w:rsidR="00470769" w:rsidRDefault="00930EF6" w:rsidP="0047076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3" type="#_x0000_t32" style="position:absolute;left:0;text-align:left;margin-left:41.05pt;margin-top:10.45pt;width:474.75pt;height:.05pt;z-index:251685888" o:connectortype="straight"/>
        </w:pict>
      </w:r>
    </w:p>
    <w:p w:rsidR="00470769" w:rsidRPr="003916E4" w:rsidRDefault="00470769" w:rsidP="003916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3916E4">
        <w:rPr>
          <w:rFonts w:ascii="Times New Roman" w:hAnsi="Times New Roman" w:cs="Times New Roman"/>
          <w:sz w:val="28"/>
        </w:rPr>
        <w:t>В какие</w:t>
      </w:r>
      <w:r w:rsidR="007B7110" w:rsidRPr="003916E4">
        <w:rPr>
          <w:rFonts w:ascii="Times New Roman" w:hAnsi="Times New Roman" w:cs="Times New Roman"/>
          <w:sz w:val="28"/>
        </w:rPr>
        <w:t xml:space="preserve"> дни</w:t>
      </w:r>
      <w:r w:rsidR="003916E4">
        <w:rPr>
          <w:rFonts w:ascii="Times New Roman" w:hAnsi="Times New Roman" w:cs="Times New Roman"/>
          <w:sz w:val="28"/>
        </w:rPr>
        <w:t xml:space="preserve"> и время</w:t>
      </w:r>
      <w:r w:rsidR="007B7110" w:rsidRPr="003916E4">
        <w:rPr>
          <w:rFonts w:ascii="Times New Roman" w:hAnsi="Times New Roman" w:cs="Times New Roman"/>
          <w:sz w:val="28"/>
        </w:rPr>
        <w:t xml:space="preserve"> в вашем храме</w:t>
      </w:r>
      <w:r w:rsidR="003916E4" w:rsidRPr="003916E4">
        <w:rPr>
          <w:rFonts w:ascii="Times New Roman" w:hAnsi="Times New Roman" w:cs="Times New Roman"/>
          <w:sz w:val="28"/>
        </w:rPr>
        <w:t xml:space="preserve"> проводятся </w:t>
      </w:r>
      <w:proofErr w:type="spellStart"/>
      <w:r w:rsidR="003916E4" w:rsidRPr="003916E4">
        <w:rPr>
          <w:rFonts w:ascii="Times New Roman" w:hAnsi="Times New Roman" w:cs="Times New Roman"/>
          <w:sz w:val="28"/>
        </w:rPr>
        <w:t>огласительные</w:t>
      </w:r>
      <w:proofErr w:type="spellEnd"/>
      <w:r w:rsidR="003916E4" w:rsidRPr="003916E4">
        <w:rPr>
          <w:rFonts w:ascii="Times New Roman" w:hAnsi="Times New Roman" w:cs="Times New Roman"/>
          <w:sz w:val="28"/>
        </w:rPr>
        <w:t xml:space="preserve"> беседы_____________</w:t>
      </w:r>
      <w:r w:rsidR="003916E4">
        <w:rPr>
          <w:rFonts w:ascii="Times New Roman" w:hAnsi="Times New Roman" w:cs="Times New Roman"/>
          <w:sz w:val="28"/>
        </w:rPr>
        <w:t>_____________________________________________</w:t>
      </w:r>
    </w:p>
    <w:p w:rsidR="003916E4" w:rsidRPr="003916E4" w:rsidRDefault="00930EF6" w:rsidP="003916E4">
      <w:pPr>
        <w:ind w:left="360"/>
        <w:jc w:val="both"/>
        <w:rPr>
          <w:rFonts w:ascii="Times New Roman" w:hAnsi="Times New Roman" w:cs="Times New Roman"/>
          <w:sz w:val="28"/>
        </w:rPr>
      </w:pPr>
      <w:r w:rsidRPr="00930EF6">
        <w:rPr>
          <w:noProof/>
          <w:lang w:eastAsia="ru-RU"/>
        </w:rPr>
        <w:pict>
          <v:shape id="_x0000_s1054" type="#_x0000_t32" style="position:absolute;left:0;text-align:left;margin-left:41.05pt;margin-top:16.9pt;width:474.75pt;height:.05pt;z-index:251686912" o:connectortype="straight"/>
        </w:pict>
      </w:r>
    </w:p>
    <w:p w:rsidR="00503C4E" w:rsidRPr="00470769" w:rsidRDefault="00470769" w:rsidP="00470769">
      <w:pPr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916E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</w:t>
      </w:r>
      <w:r w:rsidR="00503C4E" w:rsidRPr="00470769">
        <w:rPr>
          <w:rFonts w:ascii="Times New Roman" w:hAnsi="Times New Roman" w:cs="Times New Roman"/>
          <w:sz w:val="28"/>
        </w:rPr>
        <w:t xml:space="preserve">Опишите </w:t>
      </w:r>
      <w:proofErr w:type="spellStart"/>
      <w:r w:rsidR="00503C4E" w:rsidRPr="00470769">
        <w:rPr>
          <w:rFonts w:ascii="Times New Roman" w:hAnsi="Times New Roman" w:cs="Times New Roman"/>
          <w:sz w:val="28"/>
        </w:rPr>
        <w:t>огласительную</w:t>
      </w:r>
      <w:proofErr w:type="spellEnd"/>
      <w:r w:rsidR="00503C4E" w:rsidRPr="00470769">
        <w:rPr>
          <w:rFonts w:ascii="Times New Roman" w:hAnsi="Times New Roman" w:cs="Times New Roman"/>
          <w:sz w:val="28"/>
        </w:rPr>
        <w:t xml:space="preserve"> практику на Вашем приходе.</w:t>
      </w:r>
    </w:p>
    <w:p w:rsidR="00503C4E" w:rsidRDefault="00930EF6" w:rsidP="00503C4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6" type="#_x0000_t32" style="position:absolute;left:0;text-align:left;margin-left:275.05pt;margin-top:13pt;width:240.75pt;height:0;z-index:251658240" o:connectortype="straight"/>
        </w:pict>
      </w:r>
      <w:r w:rsidR="00503C4E">
        <w:rPr>
          <w:rFonts w:ascii="Times New Roman" w:hAnsi="Times New Roman" w:cs="Times New Roman"/>
          <w:sz w:val="28"/>
        </w:rPr>
        <w:t>- кол-во бесед и краткое содержание</w:t>
      </w:r>
    </w:p>
    <w:p w:rsidR="00503C4E" w:rsidRDefault="00930EF6" w:rsidP="00503C4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7" type="#_x0000_t32" style="position:absolute;left:0;text-align:left;margin-left:41.05pt;margin-top:12.5pt;width:474.75pt;height:0;z-index:251659264" o:connectortype="straight"/>
        </w:pict>
      </w:r>
    </w:p>
    <w:p w:rsidR="00503C4E" w:rsidRDefault="00930EF6" w:rsidP="00503C4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8" type="#_x0000_t32" style="position:absolute;left:0;text-align:left;margin-left:41.05pt;margin-top:11.25pt;width:474.75pt;height:0;z-index:251660288" o:connectortype="straight"/>
        </w:pict>
      </w:r>
    </w:p>
    <w:p w:rsidR="00503C4E" w:rsidRDefault="00930EF6" w:rsidP="00503C4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9" type="#_x0000_t32" style="position:absolute;left:0;text-align:left;margin-left:41.05pt;margin-top:11.5pt;width:474.75pt;height:0;z-index:251661312" o:connectortype="straight"/>
        </w:pict>
      </w:r>
    </w:p>
    <w:p w:rsidR="00503C4E" w:rsidRDefault="00930EF6" w:rsidP="00503C4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0" type="#_x0000_t32" style="position:absolute;left:0;text-align:left;margin-left:41.05pt;margin-top:10.2pt;width:474.75pt;height:0;z-index:251662336" o:connectortype="straight"/>
        </w:pict>
      </w:r>
    </w:p>
    <w:p w:rsidR="00503C4E" w:rsidRDefault="00503C4E" w:rsidP="00503C4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огласительные</w:t>
      </w:r>
      <w:proofErr w:type="spellEnd"/>
      <w:r>
        <w:rPr>
          <w:rFonts w:ascii="Times New Roman" w:hAnsi="Times New Roman" w:cs="Times New Roman"/>
          <w:sz w:val="28"/>
        </w:rPr>
        <w:t xml:space="preserve"> беседы проводит священник или мирянин (</w:t>
      </w:r>
      <w:proofErr w:type="gramStart"/>
      <w:r w:rsidRPr="00503C4E">
        <w:rPr>
          <w:rFonts w:ascii="Times New Roman" w:hAnsi="Times New Roman" w:cs="Times New Roman"/>
          <w:sz w:val="24"/>
        </w:rPr>
        <w:t>нужное</w:t>
      </w:r>
      <w:proofErr w:type="gramEnd"/>
      <w:r w:rsidRPr="00503C4E">
        <w:rPr>
          <w:rFonts w:ascii="Times New Roman" w:hAnsi="Times New Roman" w:cs="Times New Roman"/>
          <w:sz w:val="24"/>
        </w:rPr>
        <w:t xml:space="preserve"> подчеркнуть</w:t>
      </w:r>
      <w:r>
        <w:rPr>
          <w:rFonts w:ascii="Times New Roman" w:hAnsi="Times New Roman" w:cs="Times New Roman"/>
          <w:sz w:val="28"/>
        </w:rPr>
        <w:t>)</w:t>
      </w:r>
    </w:p>
    <w:p w:rsidR="00503C4E" w:rsidRDefault="00930EF6" w:rsidP="00503C4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1" type="#_x0000_t32" style="position:absolute;left:0;text-align:left;margin-left:301.3pt;margin-top:32.45pt;width:219.75pt;height:0;z-index:251663360" o:connectortype="straight"/>
        </w:pict>
      </w:r>
      <w:r w:rsidR="00503C4E">
        <w:rPr>
          <w:rFonts w:ascii="Times New Roman" w:hAnsi="Times New Roman" w:cs="Times New Roman"/>
          <w:sz w:val="28"/>
        </w:rPr>
        <w:t xml:space="preserve">- проводит ли священник перед крещением </w:t>
      </w:r>
      <w:proofErr w:type="spellStart"/>
      <w:r w:rsidR="00503C4E">
        <w:rPr>
          <w:rFonts w:ascii="Times New Roman" w:hAnsi="Times New Roman" w:cs="Times New Roman"/>
          <w:sz w:val="28"/>
        </w:rPr>
        <w:t>исповедально-доверительную</w:t>
      </w:r>
      <w:proofErr w:type="spellEnd"/>
      <w:r w:rsidR="00503C4E">
        <w:rPr>
          <w:rFonts w:ascii="Times New Roman" w:hAnsi="Times New Roman" w:cs="Times New Roman"/>
          <w:sz w:val="28"/>
        </w:rPr>
        <w:t xml:space="preserve"> беседу (с </w:t>
      </w:r>
      <w:r w:rsidR="001D488C">
        <w:rPr>
          <w:rFonts w:ascii="Times New Roman" w:hAnsi="Times New Roman" w:cs="Times New Roman"/>
          <w:sz w:val="28"/>
        </w:rPr>
        <w:t>и</w:t>
      </w:r>
      <w:r w:rsidR="00503C4E">
        <w:rPr>
          <w:rFonts w:ascii="Times New Roman" w:hAnsi="Times New Roman" w:cs="Times New Roman"/>
          <w:sz w:val="28"/>
        </w:rPr>
        <w:t>споведанием оглашенным своих грехов)</w:t>
      </w:r>
    </w:p>
    <w:p w:rsidR="00503C4E" w:rsidRDefault="00930EF6" w:rsidP="00503C4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2" type="#_x0000_t32" style="position:absolute;left:0;text-align:left;margin-left:41.05pt;margin-top:11.9pt;width:480pt;height:0;z-index:251664384" o:connectortype="straight"/>
        </w:pict>
      </w:r>
    </w:p>
    <w:p w:rsidR="00503C4E" w:rsidRDefault="00503C4E" w:rsidP="00503C4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огласительные</w:t>
      </w:r>
      <w:proofErr w:type="spellEnd"/>
      <w:r>
        <w:rPr>
          <w:rFonts w:ascii="Times New Roman" w:hAnsi="Times New Roman" w:cs="Times New Roman"/>
          <w:sz w:val="28"/>
        </w:rPr>
        <w:t xml:space="preserve"> беседы проводятся в индивидуальном или групповом порядке?</w:t>
      </w:r>
      <w:r w:rsidR="00824A8E">
        <w:rPr>
          <w:rFonts w:ascii="Times New Roman" w:hAnsi="Times New Roman" w:cs="Times New Roman"/>
          <w:sz w:val="28"/>
        </w:rPr>
        <w:t xml:space="preserve"> (</w:t>
      </w:r>
      <w:proofErr w:type="gramStart"/>
      <w:r w:rsidR="00824A8E" w:rsidRPr="00503C4E">
        <w:rPr>
          <w:rFonts w:ascii="Times New Roman" w:hAnsi="Times New Roman" w:cs="Times New Roman"/>
          <w:sz w:val="24"/>
        </w:rPr>
        <w:t>нужное</w:t>
      </w:r>
      <w:proofErr w:type="gramEnd"/>
      <w:r w:rsidR="00824A8E" w:rsidRPr="00503C4E">
        <w:rPr>
          <w:rFonts w:ascii="Times New Roman" w:hAnsi="Times New Roman" w:cs="Times New Roman"/>
          <w:sz w:val="24"/>
        </w:rPr>
        <w:t xml:space="preserve"> подчеркнуть</w:t>
      </w:r>
      <w:r w:rsidR="00824A8E">
        <w:rPr>
          <w:rFonts w:ascii="Times New Roman" w:hAnsi="Times New Roman" w:cs="Times New Roman"/>
          <w:sz w:val="28"/>
        </w:rPr>
        <w:t>)</w:t>
      </w:r>
    </w:p>
    <w:p w:rsidR="00503C4E" w:rsidRDefault="00503C4E" w:rsidP="00503C4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 скольких лет оглашаются люди (с 7 лет, с 14 лет, с 18 лет)</w:t>
      </w:r>
      <w:r w:rsidR="00824A8E">
        <w:rPr>
          <w:rFonts w:ascii="Times New Roman" w:hAnsi="Times New Roman" w:cs="Times New Roman"/>
          <w:sz w:val="28"/>
        </w:rPr>
        <w:t xml:space="preserve"> (</w:t>
      </w:r>
      <w:r w:rsidR="00824A8E" w:rsidRPr="00503C4E">
        <w:rPr>
          <w:rFonts w:ascii="Times New Roman" w:hAnsi="Times New Roman" w:cs="Times New Roman"/>
          <w:sz w:val="24"/>
        </w:rPr>
        <w:t>нужное подчеркнуть</w:t>
      </w:r>
      <w:r w:rsidR="00824A8E">
        <w:rPr>
          <w:rFonts w:ascii="Times New Roman" w:hAnsi="Times New Roman" w:cs="Times New Roman"/>
          <w:sz w:val="28"/>
        </w:rPr>
        <w:t>)</w:t>
      </w:r>
    </w:p>
    <w:p w:rsidR="00503C4E" w:rsidRDefault="00503C4E" w:rsidP="00503C4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является ли участие в Таинствах Церкви родителей и восприемников условием для крещения младенца.</w:t>
      </w:r>
    </w:p>
    <w:p w:rsidR="001D488C" w:rsidRDefault="001D488C" w:rsidP="00824A8E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824A8E" w:rsidRPr="00824A8E" w:rsidRDefault="003916E4" w:rsidP="00824A8E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</w:t>
      </w:r>
      <w:r w:rsidR="00824A8E">
        <w:rPr>
          <w:rFonts w:ascii="Times New Roman" w:hAnsi="Times New Roman" w:cs="Times New Roman"/>
          <w:sz w:val="28"/>
        </w:rPr>
        <w:t xml:space="preserve">2. </w:t>
      </w:r>
      <w:r w:rsidR="00824A8E" w:rsidRPr="00824A8E">
        <w:rPr>
          <w:rFonts w:ascii="Times New Roman" w:hAnsi="Times New Roman" w:cs="Times New Roman"/>
          <w:sz w:val="28"/>
        </w:rPr>
        <w:t>Планируется ли повышать требования к оглашению? (</w:t>
      </w:r>
      <w:proofErr w:type="gramStart"/>
      <w:r>
        <w:rPr>
          <w:rFonts w:ascii="Times New Roman" w:hAnsi="Times New Roman" w:cs="Times New Roman"/>
          <w:sz w:val="28"/>
        </w:rPr>
        <w:t>обоснуй</w:t>
      </w:r>
      <w:r w:rsidR="00824A8E" w:rsidRPr="00824A8E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е</w:t>
      </w:r>
      <w:proofErr w:type="gramEnd"/>
      <w:r>
        <w:rPr>
          <w:rFonts w:ascii="Times New Roman" w:hAnsi="Times New Roman" w:cs="Times New Roman"/>
          <w:sz w:val="28"/>
        </w:rPr>
        <w:t xml:space="preserve"> пожалуйста ответ</w:t>
      </w:r>
      <w:r w:rsidR="00824A8E" w:rsidRPr="00824A8E">
        <w:rPr>
          <w:rFonts w:ascii="Times New Roman" w:hAnsi="Times New Roman" w:cs="Times New Roman"/>
          <w:sz w:val="28"/>
        </w:rPr>
        <w:t>)</w:t>
      </w:r>
    </w:p>
    <w:p w:rsidR="00824A8E" w:rsidRDefault="00930EF6" w:rsidP="00503C4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5" type="#_x0000_t32" style="position:absolute;left:0;text-align:left;margin-left:32.8pt;margin-top:10.05pt;width:488.25pt;height:0;z-index:251667456" o:connectortype="straight"/>
        </w:pict>
      </w:r>
    </w:p>
    <w:p w:rsidR="00824A8E" w:rsidRDefault="00930EF6" w:rsidP="00503C4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6" type="#_x0000_t32" style="position:absolute;left:0;text-align:left;margin-left:32.8pt;margin-top:13.3pt;width:488.25pt;height:0;z-index:251668480" o:connectortype="straight"/>
        </w:pict>
      </w:r>
    </w:p>
    <w:p w:rsidR="00824A8E" w:rsidRDefault="00930EF6" w:rsidP="00503C4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7" type="#_x0000_t32" style="position:absolute;left:0;text-align:left;margin-left:32.8pt;margin-top:14.3pt;width:491.25pt;height:.05pt;z-index:251669504" o:connectortype="straight"/>
        </w:pict>
      </w:r>
    </w:p>
    <w:p w:rsidR="00824A8E" w:rsidRDefault="00930EF6" w:rsidP="00503C4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8" type="#_x0000_t32" style="position:absolute;left:0;text-align:left;margin-left:32.8pt;margin-top:13.75pt;width:488.25pt;height:0;z-index:251670528" o:connectortype="straight"/>
        </w:pict>
      </w:r>
    </w:p>
    <w:p w:rsidR="00824A8E" w:rsidRDefault="00930EF6" w:rsidP="00664FD6">
      <w:pPr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6" type="#_x0000_t32" style="position:absolute;left:0;text-align:left;margin-left:49.3pt;margin-top:44.7pt;width:474.75pt;height:.05pt;z-index:251688960" o:connectortype="straight"/>
        </w:pict>
      </w:r>
      <w:r w:rsidR="00664FD6">
        <w:rPr>
          <w:rFonts w:ascii="Times New Roman" w:hAnsi="Times New Roman" w:cs="Times New Roman"/>
          <w:sz w:val="28"/>
        </w:rPr>
        <w:t>13.</w:t>
      </w:r>
      <w:r w:rsidR="00824A8E" w:rsidRPr="00664FD6">
        <w:rPr>
          <w:rFonts w:ascii="Times New Roman" w:hAnsi="Times New Roman" w:cs="Times New Roman"/>
          <w:sz w:val="28"/>
        </w:rPr>
        <w:t>Какие проблемы существуют в процессе оглашения? Какие пути их решения Вы видите?</w:t>
      </w:r>
    </w:p>
    <w:p w:rsidR="00664FD6" w:rsidRPr="00664FD6" w:rsidRDefault="00930EF6" w:rsidP="00664FD6">
      <w:pPr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7" type="#_x0000_t32" style="position:absolute;left:0;text-align:left;margin-left:32.8pt;margin-top:20.15pt;width:474.75pt;height:.05pt;z-index:251689984" o:connectortype="straight"/>
        </w:pict>
      </w:r>
    </w:p>
    <w:p w:rsidR="00824A8E" w:rsidRPr="00664FD6" w:rsidRDefault="0063718B" w:rsidP="00664F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664FD6">
        <w:rPr>
          <w:rFonts w:ascii="Times New Roman" w:hAnsi="Times New Roman" w:cs="Times New Roman"/>
          <w:sz w:val="28"/>
        </w:rPr>
        <w:t xml:space="preserve">Проводится ли Вашем </w:t>
      </w:r>
      <w:proofErr w:type="gramStart"/>
      <w:r w:rsidRPr="00664FD6">
        <w:rPr>
          <w:rFonts w:ascii="Times New Roman" w:hAnsi="Times New Roman" w:cs="Times New Roman"/>
          <w:sz w:val="28"/>
        </w:rPr>
        <w:t>приходе</w:t>
      </w:r>
      <w:proofErr w:type="gramEnd"/>
      <w:r w:rsidRPr="00664FD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4FD6">
        <w:rPr>
          <w:rFonts w:ascii="Times New Roman" w:hAnsi="Times New Roman" w:cs="Times New Roman"/>
          <w:sz w:val="28"/>
        </w:rPr>
        <w:t>катехизация</w:t>
      </w:r>
      <w:proofErr w:type="spellEnd"/>
      <w:r w:rsidRPr="00664FD6">
        <w:rPr>
          <w:rFonts w:ascii="Times New Roman" w:hAnsi="Times New Roman" w:cs="Times New Roman"/>
          <w:sz w:val="28"/>
        </w:rPr>
        <w:t xml:space="preserve"> перед Таинством Брака. Опишите данную практику (по примеру оглашения)</w:t>
      </w:r>
    </w:p>
    <w:p w:rsidR="0063718B" w:rsidRDefault="00930EF6" w:rsidP="006371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0" type="#_x0000_t32" style="position:absolute;left:0;text-align:left;margin-left:32.8pt;margin-top:22.2pt;width:496.5pt;height:0;z-index:251672576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9" type="#_x0000_t32" style="position:absolute;left:0;text-align:left;margin-left:32.8pt;margin-top:3.45pt;width:496.5pt;height:0;z-index:251671552" o:connectortype="straight"/>
        </w:pict>
      </w:r>
    </w:p>
    <w:p w:rsidR="0063718B" w:rsidRDefault="00930EF6" w:rsidP="006371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1" type="#_x0000_t32" style="position:absolute;left:0;text-align:left;margin-left:32.8pt;margin-top:13.2pt;width:496.5pt;height:0;z-index:251673600" o:connectortype="straight"/>
        </w:pict>
      </w:r>
    </w:p>
    <w:p w:rsidR="0063718B" w:rsidRDefault="00930EF6" w:rsidP="006371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2" type="#_x0000_t32" style="position:absolute;left:0;text-align:left;margin-left:32.8pt;margin-top:5.7pt;width:496.5pt;height:0;z-index:251674624" o:connectortype="straight"/>
        </w:pict>
      </w:r>
    </w:p>
    <w:p w:rsidR="0063718B" w:rsidRPr="00664FD6" w:rsidRDefault="0063718B" w:rsidP="00664F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664FD6">
        <w:rPr>
          <w:rFonts w:ascii="Times New Roman" w:hAnsi="Times New Roman" w:cs="Times New Roman"/>
          <w:sz w:val="28"/>
        </w:rPr>
        <w:t xml:space="preserve">Проводится ли в Вашем приходе </w:t>
      </w:r>
      <w:proofErr w:type="spellStart"/>
      <w:r w:rsidRPr="00664FD6">
        <w:rPr>
          <w:rFonts w:ascii="Times New Roman" w:hAnsi="Times New Roman" w:cs="Times New Roman"/>
          <w:sz w:val="28"/>
        </w:rPr>
        <w:t>катехизация</w:t>
      </w:r>
      <w:proofErr w:type="spellEnd"/>
      <w:r w:rsidRPr="00664FD6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664FD6">
        <w:rPr>
          <w:rFonts w:ascii="Times New Roman" w:hAnsi="Times New Roman" w:cs="Times New Roman"/>
          <w:sz w:val="28"/>
        </w:rPr>
        <w:t>восполняющая</w:t>
      </w:r>
      <w:proofErr w:type="gramEnd"/>
      <w:r w:rsidRPr="00664FD6">
        <w:rPr>
          <w:rFonts w:ascii="Times New Roman" w:hAnsi="Times New Roman" w:cs="Times New Roman"/>
          <w:sz w:val="28"/>
        </w:rPr>
        <w:t xml:space="preserve"> краткое оглашение:</w:t>
      </w:r>
    </w:p>
    <w:p w:rsidR="0063718B" w:rsidRDefault="0063718B" w:rsidP="0063718B">
      <w:pPr>
        <w:pStyle w:val="a3"/>
        <w:ind w:left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катехизический курс «практического </w:t>
      </w:r>
      <w:proofErr w:type="spellStart"/>
      <w:r>
        <w:rPr>
          <w:rFonts w:ascii="Times New Roman" w:hAnsi="Times New Roman" w:cs="Times New Roman"/>
          <w:sz w:val="28"/>
        </w:rPr>
        <w:t>воцерковления</w:t>
      </w:r>
      <w:proofErr w:type="spellEnd"/>
      <w:r>
        <w:rPr>
          <w:rFonts w:ascii="Times New Roman" w:hAnsi="Times New Roman" w:cs="Times New Roman"/>
          <w:sz w:val="28"/>
        </w:rPr>
        <w:t xml:space="preserve">» (регулярный </w:t>
      </w:r>
      <w:proofErr w:type="gramStart"/>
      <w:r>
        <w:rPr>
          <w:rFonts w:ascii="Times New Roman" w:hAnsi="Times New Roman" w:cs="Times New Roman"/>
          <w:sz w:val="28"/>
        </w:rPr>
        <w:t>курс</w:t>
      </w:r>
      <w:proofErr w:type="gramEnd"/>
      <w:r>
        <w:rPr>
          <w:rFonts w:ascii="Times New Roman" w:hAnsi="Times New Roman" w:cs="Times New Roman"/>
          <w:sz w:val="28"/>
        </w:rPr>
        <w:t xml:space="preserve"> рассчитанный на 2-3 месяца) ____________________________________________</w:t>
      </w:r>
    </w:p>
    <w:p w:rsidR="0063718B" w:rsidRDefault="0063718B" w:rsidP="0063718B">
      <w:pPr>
        <w:pStyle w:val="a3"/>
        <w:ind w:left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воскресная школа для взрослых (1-3 года)________________________________</w:t>
      </w:r>
    </w:p>
    <w:p w:rsidR="0063718B" w:rsidRDefault="0063718B" w:rsidP="0063718B">
      <w:pPr>
        <w:pStyle w:val="a3"/>
        <w:ind w:left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библейские беседы (евангельский кружок)</w:t>
      </w:r>
      <w:r w:rsidR="00664FD6">
        <w:rPr>
          <w:rFonts w:ascii="Times New Roman" w:hAnsi="Times New Roman" w:cs="Times New Roman"/>
          <w:sz w:val="28"/>
        </w:rPr>
        <w:t>_______________________________</w:t>
      </w:r>
    </w:p>
    <w:p w:rsidR="0063718B" w:rsidRDefault="0063718B" w:rsidP="0063718B">
      <w:pPr>
        <w:pStyle w:val="a3"/>
        <w:ind w:left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другие формы и направления </w:t>
      </w:r>
      <w:proofErr w:type="spellStart"/>
      <w:r>
        <w:rPr>
          <w:rFonts w:ascii="Times New Roman" w:hAnsi="Times New Roman" w:cs="Times New Roman"/>
          <w:sz w:val="28"/>
        </w:rPr>
        <w:t>катехизации</w:t>
      </w:r>
      <w:proofErr w:type="spellEnd"/>
      <w:r w:rsidR="00664FD6">
        <w:rPr>
          <w:rFonts w:ascii="Times New Roman" w:hAnsi="Times New Roman" w:cs="Times New Roman"/>
          <w:sz w:val="28"/>
        </w:rPr>
        <w:t>_______________________________</w:t>
      </w:r>
    </w:p>
    <w:p w:rsidR="0063718B" w:rsidRDefault="007B2EF1" w:rsidP="00664F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Введена ли практика Приходского консультирования по </w:t>
      </w:r>
      <w:r w:rsidR="00664FD6">
        <w:rPr>
          <w:rFonts w:ascii="Times New Roman" w:hAnsi="Times New Roman" w:cs="Times New Roman"/>
          <w:sz w:val="28"/>
        </w:rPr>
        <w:t>вопросам веры и церковной жизни__________________________________________________</w:t>
      </w:r>
    </w:p>
    <w:p w:rsidR="007B2EF1" w:rsidRDefault="007B2EF1" w:rsidP="00664F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Существует ли просветительский стенд прихода? Распространяются ли просветительские материалы ____________</w:t>
      </w:r>
      <w:r w:rsidR="00664FD6">
        <w:rPr>
          <w:rFonts w:ascii="Times New Roman" w:hAnsi="Times New Roman" w:cs="Times New Roman"/>
          <w:sz w:val="28"/>
        </w:rPr>
        <w:t>_______________________________</w:t>
      </w:r>
    </w:p>
    <w:p w:rsidR="00664FD6" w:rsidRDefault="00664FD6" w:rsidP="00664F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Имеет ли храм сайт (адрес сайта указать)______________________________</w:t>
      </w:r>
    </w:p>
    <w:p w:rsidR="00664FD6" w:rsidRDefault="00664FD6" w:rsidP="00664F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Выкладывается ли на сайте информация по </w:t>
      </w:r>
      <w:proofErr w:type="spellStart"/>
      <w:r>
        <w:rPr>
          <w:rFonts w:ascii="Times New Roman" w:hAnsi="Times New Roman" w:cs="Times New Roman"/>
          <w:sz w:val="28"/>
        </w:rPr>
        <w:t>катехизаторской</w:t>
      </w:r>
      <w:proofErr w:type="spellEnd"/>
      <w:r>
        <w:rPr>
          <w:rFonts w:ascii="Times New Roman" w:hAnsi="Times New Roman" w:cs="Times New Roman"/>
          <w:sz w:val="28"/>
        </w:rPr>
        <w:t xml:space="preserve"> деятельности___</w:t>
      </w:r>
    </w:p>
    <w:p w:rsidR="00664FD6" w:rsidRDefault="00664FD6" w:rsidP="00664FD6">
      <w:pPr>
        <w:pStyle w:val="a3"/>
        <w:ind w:left="65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7B2EF1" w:rsidRDefault="007B2EF1" w:rsidP="00664F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Какие методические материалы используются в работе </w:t>
      </w:r>
      <w:proofErr w:type="spellStart"/>
      <w:r>
        <w:rPr>
          <w:rFonts w:ascii="Times New Roman" w:hAnsi="Times New Roman" w:cs="Times New Roman"/>
          <w:sz w:val="28"/>
        </w:rPr>
        <w:t>катехизатора</w:t>
      </w:r>
      <w:proofErr w:type="spellEnd"/>
      <w:r w:rsidR="00664FD6">
        <w:rPr>
          <w:rFonts w:ascii="Times New Roman" w:hAnsi="Times New Roman" w:cs="Times New Roman"/>
          <w:sz w:val="28"/>
        </w:rPr>
        <w:t>?_________</w:t>
      </w:r>
    </w:p>
    <w:p w:rsidR="00664FD6" w:rsidRPr="00664FD6" w:rsidRDefault="00664FD6" w:rsidP="00664FD6">
      <w:pPr>
        <w:pStyle w:val="a3"/>
        <w:ind w:left="644"/>
        <w:jc w:val="both"/>
        <w:rPr>
          <w:rFonts w:ascii="Times New Roman" w:hAnsi="Times New Roman" w:cs="Times New Roman"/>
          <w:sz w:val="28"/>
        </w:rPr>
      </w:pPr>
    </w:p>
    <w:p w:rsidR="007B2EF1" w:rsidRDefault="00930EF6" w:rsidP="00664F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3" type="#_x0000_t32" style="position:absolute;left:0;text-align:left;margin-left:32.8pt;margin-top:.1pt;width:480pt;height:0;z-index:251675648" o:connectortype="straight"/>
        </w:pict>
      </w:r>
      <w:r w:rsidR="007B2EF1">
        <w:rPr>
          <w:rFonts w:ascii="Times New Roman" w:hAnsi="Times New Roman" w:cs="Times New Roman"/>
          <w:sz w:val="28"/>
        </w:rPr>
        <w:t>Введена ли на приходе оплачиваемая должность помощн</w:t>
      </w:r>
      <w:r w:rsidR="00664FD6">
        <w:rPr>
          <w:rFonts w:ascii="Times New Roman" w:hAnsi="Times New Roman" w:cs="Times New Roman"/>
          <w:sz w:val="28"/>
        </w:rPr>
        <w:t xml:space="preserve">ика настоятеля по </w:t>
      </w:r>
      <w:proofErr w:type="spellStart"/>
      <w:r w:rsidR="00664FD6">
        <w:rPr>
          <w:rFonts w:ascii="Times New Roman" w:hAnsi="Times New Roman" w:cs="Times New Roman"/>
          <w:sz w:val="28"/>
        </w:rPr>
        <w:t>катехизации</w:t>
      </w:r>
      <w:proofErr w:type="spellEnd"/>
      <w:r w:rsidR="00664FD6">
        <w:rPr>
          <w:rFonts w:ascii="Times New Roman" w:hAnsi="Times New Roman" w:cs="Times New Roman"/>
          <w:sz w:val="28"/>
        </w:rPr>
        <w:t xml:space="preserve">? </w:t>
      </w:r>
      <w:r w:rsidR="007B2EF1">
        <w:rPr>
          <w:rFonts w:ascii="Times New Roman" w:hAnsi="Times New Roman" w:cs="Times New Roman"/>
          <w:sz w:val="28"/>
        </w:rPr>
        <w:t xml:space="preserve">Кто проводит </w:t>
      </w:r>
      <w:proofErr w:type="spellStart"/>
      <w:r w:rsidR="007B2EF1">
        <w:rPr>
          <w:rFonts w:ascii="Times New Roman" w:hAnsi="Times New Roman" w:cs="Times New Roman"/>
          <w:sz w:val="28"/>
        </w:rPr>
        <w:t>катехизацию</w:t>
      </w:r>
      <w:proofErr w:type="spellEnd"/>
      <w:r w:rsidR="007B2EF1">
        <w:rPr>
          <w:rFonts w:ascii="Times New Roman" w:hAnsi="Times New Roman" w:cs="Times New Roman"/>
          <w:sz w:val="28"/>
        </w:rPr>
        <w:t>?_________________________</w:t>
      </w:r>
      <w:r w:rsidR="00664FD6">
        <w:rPr>
          <w:rFonts w:ascii="Times New Roman" w:hAnsi="Times New Roman" w:cs="Times New Roman"/>
          <w:sz w:val="28"/>
        </w:rPr>
        <w:t>______</w:t>
      </w:r>
    </w:p>
    <w:p w:rsidR="00664FD6" w:rsidRDefault="00930EF6" w:rsidP="00664FD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4" type="#_x0000_t32" style="position:absolute;left:0;text-align:left;margin-left:38.8pt;margin-top:16.45pt;width:477.75pt;height:0;z-index:251676672" o:connectortype="straight"/>
        </w:pict>
      </w:r>
    </w:p>
    <w:p w:rsidR="007B2EF1" w:rsidRDefault="007B2EF1" w:rsidP="00664F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Проходят ли сотрудники прихода обучение на катехизических курсах у Вас на приходе или других</w:t>
      </w:r>
      <w:r w:rsidR="00886FED">
        <w:rPr>
          <w:rFonts w:ascii="Times New Roman" w:hAnsi="Times New Roman" w:cs="Times New Roman"/>
          <w:sz w:val="28"/>
        </w:rPr>
        <w:t>____________________________________________________</w:t>
      </w:r>
    </w:p>
    <w:p w:rsidR="00886FED" w:rsidRPr="0049700C" w:rsidRDefault="00930EF6" w:rsidP="0049700C">
      <w:pPr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0" type="#_x0000_t32" style="position:absolute;left:0;text-align:left;margin-left:32.8pt;margin-top:10.25pt;width:507.75pt;height:0;z-index:251682816" o:connectortype="straight"/>
        </w:pict>
      </w:r>
    </w:p>
    <w:p w:rsidR="00503C4E" w:rsidRDefault="00930EF6" w:rsidP="00D67A8F">
      <w:pPr>
        <w:pStyle w:val="a3"/>
        <w:ind w:left="644"/>
        <w:jc w:val="both"/>
      </w:pPr>
      <w:r w:rsidRPr="00930EF6">
        <w:rPr>
          <w:rFonts w:ascii="Times New Roman" w:hAnsi="Times New Roman" w:cs="Times New Roman"/>
          <w:noProof/>
          <w:sz w:val="28"/>
          <w:lang w:eastAsia="ru-RU"/>
        </w:rPr>
        <w:pict>
          <v:shape id="_x0000_s1051" type="#_x0000_t32" style="position:absolute;left:0;text-align:left;margin-left:38.8pt;margin-top:2.75pt;width:501.75pt;height:0;z-index:251683840" o:connectortype="straight"/>
        </w:pict>
      </w:r>
    </w:p>
    <w:sectPr w:rsidR="00503C4E" w:rsidSect="00D67A8F">
      <w:pgSz w:w="11906" w:h="16838"/>
      <w:pgMar w:top="284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0873"/>
    <w:multiLevelType w:val="hybridMultilevel"/>
    <w:tmpl w:val="404A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B43F8"/>
    <w:multiLevelType w:val="hybridMultilevel"/>
    <w:tmpl w:val="4E662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F2100"/>
    <w:multiLevelType w:val="hybridMultilevel"/>
    <w:tmpl w:val="F572DF28"/>
    <w:lvl w:ilvl="0" w:tplc="BC5EF4B8">
      <w:start w:val="14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E52169C"/>
    <w:multiLevelType w:val="hybridMultilevel"/>
    <w:tmpl w:val="C93A3BEC"/>
    <w:lvl w:ilvl="0" w:tplc="D0FE337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2477C4B"/>
    <w:multiLevelType w:val="hybridMultilevel"/>
    <w:tmpl w:val="0276B3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6026A"/>
    <w:multiLevelType w:val="hybridMultilevel"/>
    <w:tmpl w:val="B9EAF118"/>
    <w:lvl w:ilvl="0" w:tplc="424A7F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C4E"/>
    <w:rsid w:val="00006978"/>
    <w:rsid w:val="000D4A55"/>
    <w:rsid w:val="001D488C"/>
    <w:rsid w:val="002133EA"/>
    <w:rsid w:val="003916E4"/>
    <w:rsid w:val="00470769"/>
    <w:rsid w:val="0049700C"/>
    <w:rsid w:val="00503C4E"/>
    <w:rsid w:val="00586FE6"/>
    <w:rsid w:val="0063718B"/>
    <w:rsid w:val="00664FD6"/>
    <w:rsid w:val="007B2EF1"/>
    <w:rsid w:val="007B7110"/>
    <w:rsid w:val="00801CF7"/>
    <w:rsid w:val="00824A8E"/>
    <w:rsid w:val="00886FED"/>
    <w:rsid w:val="008C6E3A"/>
    <w:rsid w:val="00930EF6"/>
    <w:rsid w:val="00D67A8F"/>
    <w:rsid w:val="00F21AD7"/>
    <w:rsid w:val="00FC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6" type="connector" idref="#_x0000_s1039"/>
        <o:r id="V:Rule27" type="connector" idref="#_x0000_s1026"/>
        <o:r id="V:Rule28" type="connector" idref="#_x0000_s1040"/>
        <o:r id="V:Rule29" type="connector" idref="#_x0000_s1051"/>
        <o:r id="V:Rule30" type="connector" idref="#_x0000_s1052"/>
        <o:r id="V:Rule31" type="connector" idref="#_x0000_s1027"/>
        <o:r id="V:Rule32" type="connector" idref="#_x0000_s1043"/>
        <o:r id="V:Rule33" type="connector" idref="#_x0000_s1029"/>
        <o:r id="V:Rule34" type="connector" idref="#_x0000_s1056"/>
        <o:r id="V:Rule35" type="connector" idref="#_x0000_s1035"/>
        <o:r id="V:Rule36" type="connector" idref="#_x0000_s1036"/>
        <o:r id="V:Rule37" type="connector" idref="#_x0000_s1050"/>
        <o:r id="V:Rule38" type="connector" idref="#_x0000_s1048"/>
        <o:r id="V:Rule39" type="connector" idref="#_x0000_s1031"/>
        <o:r id="V:Rule40" type="connector" idref="#_x0000_s1053"/>
        <o:r id="V:Rule41" type="connector" idref="#_x0000_s1054"/>
        <o:r id="V:Rule42" type="connector" idref="#_x0000_s1038"/>
        <o:r id="V:Rule43" type="connector" idref="#_x0000_s1028"/>
        <o:r id="V:Rule44" type="connector" idref="#_x0000_s1044"/>
        <o:r id="V:Rule45" type="connector" idref="#_x0000_s1032"/>
        <o:r id="V:Rule46" type="connector" idref="#_x0000_s1057"/>
        <o:r id="V:Rule47" type="connector" idref="#_x0000_s1042"/>
        <o:r id="V:Rule48" type="connector" idref="#_x0000_s1041"/>
        <o:r id="V:Rule49" type="connector" idref="#_x0000_s1030"/>
        <o:r id="V:Rule5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TG</cp:lastModifiedBy>
  <cp:revision>9</cp:revision>
  <cp:lastPrinted>2017-03-24T11:18:00Z</cp:lastPrinted>
  <dcterms:created xsi:type="dcterms:W3CDTF">2017-03-21T06:35:00Z</dcterms:created>
  <dcterms:modified xsi:type="dcterms:W3CDTF">2017-03-24T11:26:00Z</dcterms:modified>
</cp:coreProperties>
</file>